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CD32" w14:textId="77777777" w:rsidR="009258AF" w:rsidRPr="002A11D4" w:rsidRDefault="009258AF" w:rsidP="002F6526">
      <w:pPr>
        <w:pStyle w:val="NormalWeb"/>
        <w:shd w:val="clear" w:color="auto" w:fill="F9F9F9"/>
        <w:spacing w:before="0" w:beforeAutospacing="0" w:after="0" w:afterAutospacing="0"/>
        <w:rPr>
          <w:rStyle w:val="Strong"/>
          <w:rFonts w:ascii="Arial" w:hAnsi="Arial" w:cs="Arial"/>
        </w:rPr>
      </w:pPr>
    </w:p>
    <w:p w14:paraId="5CF2E624" w14:textId="4A4EDCDC" w:rsidR="002F6526" w:rsidRPr="002A11D4" w:rsidRDefault="002F6526" w:rsidP="002F6526">
      <w:pPr>
        <w:pStyle w:val="NormalWeb"/>
        <w:shd w:val="clear" w:color="auto" w:fill="F9F9F9"/>
        <w:spacing w:before="0" w:beforeAutospacing="0" w:after="0" w:afterAutospacing="0"/>
        <w:rPr>
          <w:rFonts w:ascii="Arial" w:hAnsi="Arial" w:cs="Arial"/>
        </w:rPr>
      </w:pPr>
      <w:r w:rsidRPr="002A11D4">
        <w:rPr>
          <w:rStyle w:val="Strong"/>
          <w:rFonts w:ascii="Arial" w:hAnsi="Arial" w:cs="Arial"/>
        </w:rPr>
        <w:t>What is the 16-19 tuition fund?</w:t>
      </w:r>
    </w:p>
    <w:p w14:paraId="6D73D3BC" w14:textId="7CFB615C" w:rsidR="002F6526" w:rsidRPr="002A11D4" w:rsidRDefault="002F6526" w:rsidP="002F6526">
      <w:pPr>
        <w:pStyle w:val="NormalWeb"/>
        <w:shd w:val="clear" w:color="auto" w:fill="F9F9F9"/>
        <w:spacing w:before="0" w:beforeAutospacing="0" w:after="300" w:afterAutospacing="0"/>
        <w:rPr>
          <w:rFonts w:ascii="Arial" w:hAnsi="Arial" w:cs="Arial"/>
        </w:rPr>
      </w:pPr>
      <w:r w:rsidRPr="002A11D4">
        <w:rPr>
          <w:rFonts w:ascii="Arial" w:hAnsi="Arial" w:cs="Arial"/>
        </w:rPr>
        <w:t>The 16-19 tuition fund is £96 million of one-off funding for the 2020-21 academic year only. It is ring fenced funding for schools, colleges and all other 16 to 19 providers to mitigate the disruption to learning arising from coronavirus. The funding should be used to support small group tuition for 16 to 19 students in English, maths, and other courses where learning has been disrupted. Although the actual tuition does not need to be for GCSE English or maths, the students supported all need to be those who had not achieved grade 4 or 5 in at least one of those subjects at this level by age 16.</w:t>
      </w:r>
    </w:p>
    <w:p w14:paraId="075C3684" w14:textId="77777777" w:rsidR="002F6526" w:rsidRPr="002A11D4" w:rsidRDefault="002F6526" w:rsidP="002F6526">
      <w:pPr>
        <w:spacing w:line="240" w:lineRule="auto"/>
        <w:rPr>
          <w:rFonts w:ascii="Arial" w:hAnsi="Arial" w:cs="Arial"/>
          <w:sz w:val="24"/>
          <w:szCs w:val="24"/>
        </w:rPr>
      </w:pPr>
    </w:p>
    <w:p w14:paraId="31C131C7" w14:textId="4488F86C" w:rsidR="002F6526" w:rsidRPr="002A11D4" w:rsidRDefault="002F6526" w:rsidP="002F6526">
      <w:pPr>
        <w:shd w:val="clear" w:color="auto" w:fill="FFFFFF"/>
        <w:spacing w:after="30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The guidance related to the fund means that the following learners will be given small group tuition based on need.</w:t>
      </w:r>
    </w:p>
    <w:p w14:paraId="5B9F5A69" w14:textId="06AAD1BA" w:rsidR="002F6526" w:rsidRPr="002A11D4" w:rsidRDefault="002F6526" w:rsidP="002F6526">
      <w:pPr>
        <w:numPr>
          <w:ilvl w:val="0"/>
          <w:numId w:val="1"/>
        </w:numPr>
        <w:shd w:val="clear" w:color="auto" w:fill="FFFFFF"/>
        <w:spacing w:after="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Learners who do not have 4-9 passes in either or both English and Maths GCSE at the end of KS4 will be prioritised for support using this fund.</w:t>
      </w:r>
    </w:p>
    <w:p w14:paraId="0B5C540D" w14:textId="4FCC300F" w:rsidR="002F6526" w:rsidRPr="002A11D4" w:rsidRDefault="002F6526" w:rsidP="002F6526">
      <w:pPr>
        <w:numPr>
          <w:ilvl w:val="0"/>
          <w:numId w:val="1"/>
        </w:numPr>
        <w:shd w:val="clear" w:color="auto" w:fill="FFFFFF"/>
        <w:spacing w:after="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Students supported will be those that have not achieved a grade 5 or above in maths and/or English.</w:t>
      </w:r>
    </w:p>
    <w:p w14:paraId="70112B65" w14:textId="0588F921" w:rsidR="002F6526" w:rsidRPr="002A11D4" w:rsidRDefault="002F6526" w:rsidP="002F6526">
      <w:pPr>
        <w:numPr>
          <w:ilvl w:val="0"/>
          <w:numId w:val="1"/>
        </w:numPr>
        <w:shd w:val="clear" w:color="auto" w:fill="FFFFFF"/>
        <w:spacing w:after="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 xml:space="preserve">Students from the 27% most </w:t>
      </w:r>
      <w:proofErr w:type="gramStart"/>
      <w:r w:rsidRPr="002A11D4">
        <w:rPr>
          <w:rFonts w:ascii="Arial" w:eastAsia="Times New Roman" w:hAnsi="Arial" w:cs="Arial"/>
          <w:sz w:val="24"/>
          <w:szCs w:val="24"/>
          <w:lang w:eastAsia="en-GB"/>
        </w:rPr>
        <w:t>economically deprived</w:t>
      </w:r>
      <w:proofErr w:type="gramEnd"/>
      <w:r w:rsidRPr="002A11D4">
        <w:rPr>
          <w:rFonts w:ascii="Arial" w:eastAsia="Times New Roman" w:hAnsi="Arial" w:cs="Arial"/>
          <w:sz w:val="24"/>
          <w:szCs w:val="24"/>
          <w:lang w:eastAsia="en-GB"/>
        </w:rPr>
        <w:t xml:space="preserve"> areas of the country based on the Index of Multiple Deprivation. </w:t>
      </w:r>
    </w:p>
    <w:p w14:paraId="5DBAB621" w14:textId="0342C98B" w:rsidR="002F6526" w:rsidRPr="002A11D4" w:rsidRDefault="002F6526" w:rsidP="002F6526">
      <w:pPr>
        <w:numPr>
          <w:ilvl w:val="0"/>
          <w:numId w:val="1"/>
        </w:numPr>
        <w:shd w:val="clear" w:color="auto" w:fill="FFFFFF"/>
        <w:spacing w:after="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 xml:space="preserve">SEND students will be considered where they have experiences additional disruption to learning </w:t>
      </w:r>
      <w:proofErr w:type="gramStart"/>
      <w:r w:rsidRPr="002A11D4">
        <w:rPr>
          <w:rFonts w:ascii="Arial" w:eastAsia="Times New Roman" w:hAnsi="Arial" w:cs="Arial"/>
          <w:sz w:val="24"/>
          <w:szCs w:val="24"/>
          <w:lang w:eastAsia="en-GB"/>
        </w:rPr>
        <w:t>as a result of</w:t>
      </w:r>
      <w:proofErr w:type="gramEnd"/>
      <w:r w:rsidRPr="002A11D4">
        <w:rPr>
          <w:rFonts w:ascii="Arial" w:eastAsia="Times New Roman" w:hAnsi="Arial" w:cs="Arial"/>
          <w:sz w:val="24"/>
          <w:szCs w:val="24"/>
          <w:lang w:eastAsia="en-GB"/>
        </w:rPr>
        <w:t xml:space="preserve"> their specific needs and disabilities.</w:t>
      </w:r>
    </w:p>
    <w:p w14:paraId="343A9C55" w14:textId="77777777" w:rsidR="002F6526" w:rsidRPr="002A11D4" w:rsidRDefault="002F6526" w:rsidP="002F6526">
      <w:pPr>
        <w:shd w:val="clear" w:color="auto" w:fill="FFFFFF"/>
        <w:spacing w:after="0" w:line="240" w:lineRule="auto"/>
        <w:rPr>
          <w:rFonts w:ascii="Arial" w:eastAsia="Times New Roman" w:hAnsi="Arial" w:cs="Arial"/>
          <w:sz w:val="24"/>
          <w:szCs w:val="24"/>
          <w:lang w:eastAsia="en-GB"/>
        </w:rPr>
      </w:pPr>
    </w:p>
    <w:p w14:paraId="5EE9F451" w14:textId="77777777" w:rsidR="002F6526" w:rsidRPr="002A11D4" w:rsidRDefault="002F6526" w:rsidP="005673BD">
      <w:pPr>
        <w:numPr>
          <w:ilvl w:val="0"/>
          <w:numId w:val="5"/>
        </w:numPr>
        <w:shd w:val="clear" w:color="auto" w:fill="FFFFFF"/>
        <w:spacing w:after="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The Fund is not limited to supporting GCSE Maths and English but can be for any aim in the learner’s programme of study</w:t>
      </w:r>
    </w:p>
    <w:p w14:paraId="504EA995" w14:textId="77777777" w:rsidR="002F6526" w:rsidRPr="002A11D4" w:rsidRDefault="002F6526" w:rsidP="005673BD">
      <w:pPr>
        <w:numPr>
          <w:ilvl w:val="0"/>
          <w:numId w:val="5"/>
        </w:numPr>
        <w:shd w:val="clear" w:color="auto" w:fill="FFFFFF"/>
        <w:spacing w:after="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The need for support will be determined and agreed between the eligible learners and staff</w:t>
      </w:r>
    </w:p>
    <w:p w14:paraId="74CC9104" w14:textId="77777777" w:rsidR="002F6526" w:rsidRPr="002A11D4" w:rsidRDefault="002F6526" w:rsidP="005673BD">
      <w:pPr>
        <w:numPr>
          <w:ilvl w:val="0"/>
          <w:numId w:val="5"/>
        </w:numPr>
        <w:shd w:val="clear" w:color="auto" w:fill="FFFFFF"/>
        <w:spacing w:after="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Typically support will be in the form of small group tuition over and above the teaching timetabled for that subject and no more than 3-5 learners in one group.</w:t>
      </w:r>
    </w:p>
    <w:p w14:paraId="66E44920" w14:textId="573948A9" w:rsidR="002F6526" w:rsidRDefault="002F6526" w:rsidP="005673BD">
      <w:pPr>
        <w:numPr>
          <w:ilvl w:val="0"/>
          <w:numId w:val="5"/>
        </w:numPr>
        <w:shd w:val="clear" w:color="auto" w:fill="FFFFFF"/>
        <w:spacing w:after="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This support will be delivered during the 202</w:t>
      </w:r>
      <w:r w:rsidR="009258AF" w:rsidRPr="002A11D4">
        <w:rPr>
          <w:rFonts w:ascii="Arial" w:eastAsia="Times New Roman" w:hAnsi="Arial" w:cs="Arial"/>
          <w:sz w:val="24"/>
          <w:szCs w:val="24"/>
          <w:lang w:eastAsia="en-GB"/>
        </w:rPr>
        <w:t>1</w:t>
      </w:r>
      <w:r w:rsidRPr="002A11D4">
        <w:rPr>
          <w:rFonts w:ascii="Arial" w:eastAsia="Times New Roman" w:hAnsi="Arial" w:cs="Arial"/>
          <w:sz w:val="24"/>
          <w:szCs w:val="24"/>
          <w:lang w:eastAsia="en-GB"/>
        </w:rPr>
        <w:t xml:space="preserve"> / 202</w:t>
      </w:r>
      <w:r w:rsidR="009258AF" w:rsidRPr="002A11D4">
        <w:rPr>
          <w:rFonts w:ascii="Arial" w:eastAsia="Times New Roman" w:hAnsi="Arial" w:cs="Arial"/>
          <w:sz w:val="24"/>
          <w:szCs w:val="24"/>
          <w:lang w:eastAsia="en-GB"/>
        </w:rPr>
        <w:t>2</w:t>
      </w:r>
      <w:r w:rsidRPr="002A11D4">
        <w:rPr>
          <w:rFonts w:ascii="Arial" w:eastAsia="Times New Roman" w:hAnsi="Arial" w:cs="Arial"/>
          <w:sz w:val="24"/>
          <w:szCs w:val="24"/>
          <w:lang w:eastAsia="en-GB"/>
        </w:rPr>
        <w:t xml:space="preserve"> academic year with any unspent money reclaimed by the ESFA.</w:t>
      </w:r>
    </w:p>
    <w:p w14:paraId="4BA561BF" w14:textId="77777777" w:rsidR="005673BD" w:rsidRPr="002A11D4" w:rsidRDefault="005673BD" w:rsidP="005673BD">
      <w:pPr>
        <w:numPr>
          <w:ilvl w:val="0"/>
          <w:numId w:val="5"/>
        </w:numPr>
        <w:shd w:val="clear" w:color="auto" w:fill="FFFFFF"/>
        <w:spacing w:after="0" w:line="240" w:lineRule="auto"/>
        <w:rPr>
          <w:rFonts w:ascii="Arial" w:eastAsia="Times New Roman" w:hAnsi="Arial" w:cs="Arial"/>
          <w:sz w:val="24"/>
          <w:szCs w:val="24"/>
          <w:lang w:eastAsia="en-GB"/>
        </w:rPr>
      </w:pPr>
    </w:p>
    <w:p w14:paraId="39243393" w14:textId="1C529023" w:rsidR="002F6526" w:rsidRPr="002A11D4" w:rsidRDefault="002F6526" w:rsidP="002F6526">
      <w:pPr>
        <w:shd w:val="clear" w:color="auto" w:fill="FFFFFF"/>
        <w:spacing w:after="30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 xml:space="preserve">Approved by James Bagley and Nicola </w:t>
      </w:r>
      <w:r w:rsidR="009258AF" w:rsidRPr="002A11D4">
        <w:rPr>
          <w:rFonts w:ascii="Arial" w:eastAsia="Times New Roman" w:hAnsi="Arial" w:cs="Arial"/>
          <w:sz w:val="24"/>
          <w:szCs w:val="24"/>
          <w:lang w:eastAsia="en-GB"/>
        </w:rPr>
        <w:t>Martin</w:t>
      </w:r>
    </w:p>
    <w:p w14:paraId="3CDB5908" w14:textId="22A3BAE0" w:rsidR="002F6526" w:rsidRDefault="002F6526" w:rsidP="002F6526">
      <w:pPr>
        <w:shd w:val="clear" w:color="auto" w:fill="FFFFFF"/>
        <w:spacing w:after="30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 xml:space="preserve">Principal &amp; </w:t>
      </w:r>
      <w:r w:rsidR="009258AF" w:rsidRPr="002A11D4">
        <w:rPr>
          <w:rFonts w:ascii="Arial" w:eastAsia="Times New Roman" w:hAnsi="Arial" w:cs="Arial"/>
          <w:sz w:val="24"/>
          <w:szCs w:val="24"/>
          <w:lang w:eastAsia="en-GB"/>
        </w:rPr>
        <w:t>Deputy Principal</w:t>
      </w:r>
    </w:p>
    <w:p w14:paraId="7E44D8B8" w14:textId="323B17A3" w:rsidR="005673BD" w:rsidRDefault="005673BD" w:rsidP="002F6526">
      <w:pPr>
        <w:shd w:val="clear" w:color="auto" w:fill="FFFFFF"/>
        <w:spacing w:after="300" w:line="240" w:lineRule="auto"/>
        <w:rPr>
          <w:rFonts w:ascii="Arial" w:eastAsia="Times New Roman" w:hAnsi="Arial" w:cs="Arial"/>
          <w:sz w:val="24"/>
          <w:szCs w:val="24"/>
          <w:lang w:eastAsia="en-GB"/>
        </w:rPr>
      </w:pPr>
    </w:p>
    <w:p w14:paraId="20068762" w14:textId="77777777" w:rsidR="005673BD" w:rsidRDefault="005673BD" w:rsidP="002F6526">
      <w:pPr>
        <w:shd w:val="clear" w:color="auto" w:fill="FFFFFF"/>
        <w:spacing w:after="300" w:line="240" w:lineRule="auto"/>
        <w:rPr>
          <w:rFonts w:ascii="Arial" w:eastAsia="Times New Roman" w:hAnsi="Arial" w:cs="Arial"/>
          <w:sz w:val="24"/>
          <w:szCs w:val="24"/>
          <w:lang w:eastAsia="en-GB"/>
        </w:rPr>
      </w:pPr>
    </w:p>
    <w:p w14:paraId="0A59A987" w14:textId="2CC950D3" w:rsidR="005673BD" w:rsidRDefault="005673BD" w:rsidP="002F6526">
      <w:pPr>
        <w:shd w:val="clear" w:color="auto" w:fill="FFFFFF"/>
        <w:spacing w:after="300" w:line="240" w:lineRule="auto"/>
        <w:rPr>
          <w:rFonts w:ascii="Arial" w:eastAsia="Times New Roman" w:hAnsi="Arial" w:cs="Arial"/>
          <w:sz w:val="24"/>
          <w:szCs w:val="24"/>
          <w:lang w:eastAsia="en-GB"/>
        </w:rPr>
      </w:pPr>
    </w:p>
    <w:p w14:paraId="422E6BA5" w14:textId="09E46D3D" w:rsidR="005673BD" w:rsidRDefault="005673BD" w:rsidP="002F6526">
      <w:pPr>
        <w:shd w:val="clear" w:color="auto" w:fill="FFFFFF"/>
        <w:spacing w:after="300" w:line="240" w:lineRule="auto"/>
        <w:rPr>
          <w:rFonts w:ascii="Arial" w:eastAsia="Times New Roman" w:hAnsi="Arial" w:cs="Arial"/>
          <w:sz w:val="24"/>
          <w:szCs w:val="24"/>
          <w:lang w:eastAsia="en-GB"/>
        </w:rPr>
      </w:pPr>
    </w:p>
    <w:p w14:paraId="1B3F7DE7" w14:textId="77777777" w:rsidR="005673BD" w:rsidRPr="002A11D4" w:rsidRDefault="005673BD" w:rsidP="002F6526">
      <w:pPr>
        <w:shd w:val="clear" w:color="auto" w:fill="FFFFFF"/>
        <w:spacing w:after="300" w:line="240" w:lineRule="auto"/>
        <w:rPr>
          <w:rFonts w:ascii="Arial" w:eastAsia="Times New Roman" w:hAnsi="Arial" w:cs="Arial"/>
          <w:sz w:val="24"/>
          <w:szCs w:val="24"/>
          <w:lang w:eastAsia="en-GB"/>
        </w:rPr>
      </w:pPr>
    </w:p>
    <w:p w14:paraId="4B9A9369" w14:textId="77777777" w:rsidR="002F6526" w:rsidRPr="002A11D4" w:rsidRDefault="002F6526" w:rsidP="002F6526">
      <w:pPr>
        <w:spacing w:line="240" w:lineRule="auto"/>
        <w:rPr>
          <w:rFonts w:ascii="Arial" w:hAnsi="Arial" w:cs="Arial"/>
          <w:sz w:val="24"/>
          <w:szCs w:val="24"/>
        </w:rPr>
      </w:pPr>
    </w:p>
    <w:p w14:paraId="0415F066" w14:textId="77777777" w:rsidR="002F6526" w:rsidRPr="002A11D4" w:rsidRDefault="002F6526" w:rsidP="002F6526">
      <w:pPr>
        <w:shd w:val="clear" w:color="auto" w:fill="FFFFFF"/>
        <w:spacing w:after="0" w:line="240" w:lineRule="auto"/>
        <w:rPr>
          <w:rFonts w:ascii="Arial" w:eastAsia="Times New Roman" w:hAnsi="Arial" w:cs="Arial"/>
          <w:sz w:val="24"/>
          <w:szCs w:val="24"/>
          <w:lang w:eastAsia="en-GB"/>
        </w:rPr>
      </w:pPr>
      <w:r w:rsidRPr="002A11D4">
        <w:rPr>
          <w:rFonts w:ascii="Arial" w:eastAsia="Times New Roman" w:hAnsi="Arial" w:cs="Arial"/>
          <w:b/>
          <w:bCs/>
          <w:sz w:val="24"/>
          <w:szCs w:val="24"/>
          <w:lang w:eastAsia="en-GB"/>
        </w:rPr>
        <w:lastRenderedPageBreak/>
        <w:t>Small Group Tuition Funding</w:t>
      </w:r>
    </w:p>
    <w:p w14:paraId="58B436F2" w14:textId="1BEBFE19" w:rsidR="002F6526" w:rsidRPr="002A11D4" w:rsidRDefault="002F6526" w:rsidP="002F6526">
      <w:pPr>
        <w:shd w:val="clear" w:color="auto" w:fill="FFFFFF"/>
        <w:spacing w:after="30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 xml:space="preserve">The Department of Education announced funding to support students whose learning was disrupted </w:t>
      </w:r>
      <w:proofErr w:type="gramStart"/>
      <w:r w:rsidRPr="002A11D4">
        <w:rPr>
          <w:rFonts w:ascii="Arial" w:eastAsia="Times New Roman" w:hAnsi="Arial" w:cs="Arial"/>
          <w:sz w:val="24"/>
          <w:szCs w:val="24"/>
          <w:lang w:eastAsia="en-GB"/>
        </w:rPr>
        <w:t>as a result of</w:t>
      </w:r>
      <w:proofErr w:type="gramEnd"/>
      <w:r w:rsidRPr="002A11D4">
        <w:rPr>
          <w:rFonts w:ascii="Arial" w:eastAsia="Times New Roman" w:hAnsi="Arial" w:cs="Arial"/>
          <w:sz w:val="24"/>
          <w:szCs w:val="24"/>
          <w:lang w:eastAsia="en-GB"/>
        </w:rPr>
        <w:t xml:space="preserve"> the COVID pandemic. This 16-19 Tuition Fund is available to all 16 to 19 providers such </w:t>
      </w:r>
      <w:r w:rsidR="009258AF" w:rsidRPr="002A11D4">
        <w:rPr>
          <w:rFonts w:ascii="Arial" w:eastAsia="Times New Roman" w:hAnsi="Arial" w:cs="Arial"/>
          <w:sz w:val="24"/>
          <w:szCs w:val="24"/>
          <w:lang w:eastAsia="en-GB"/>
        </w:rPr>
        <w:t>as Gateway College</w:t>
      </w:r>
      <w:r w:rsidRPr="002A11D4">
        <w:rPr>
          <w:rFonts w:ascii="Arial" w:eastAsia="Times New Roman" w:hAnsi="Arial" w:cs="Arial"/>
          <w:sz w:val="24"/>
          <w:szCs w:val="24"/>
          <w:lang w:eastAsia="en-GB"/>
        </w:rPr>
        <w:t xml:space="preserve"> and is ring-fenced for 16 to 19 small group </w:t>
      </w:r>
      <w:proofErr w:type="gramStart"/>
      <w:r w:rsidRPr="002A11D4">
        <w:rPr>
          <w:rFonts w:ascii="Arial" w:eastAsia="Times New Roman" w:hAnsi="Arial" w:cs="Arial"/>
          <w:sz w:val="24"/>
          <w:szCs w:val="24"/>
          <w:lang w:eastAsia="en-GB"/>
        </w:rPr>
        <w:t>tuition</w:t>
      </w:r>
      <w:proofErr w:type="gramEnd"/>
      <w:r w:rsidRPr="002A11D4">
        <w:rPr>
          <w:rFonts w:ascii="Arial" w:eastAsia="Times New Roman" w:hAnsi="Arial" w:cs="Arial"/>
          <w:sz w:val="24"/>
          <w:szCs w:val="24"/>
          <w:lang w:eastAsia="en-GB"/>
        </w:rPr>
        <w:t xml:space="preserve"> only.</w:t>
      </w:r>
    </w:p>
    <w:p w14:paraId="14ACBD1B" w14:textId="25B2C120" w:rsidR="002F6526" w:rsidRPr="002A11D4" w:rsidRDefault="002F6526" w:rsidP="002F6526">
      <w:pPr>
        <w:shd w:val="clear" w:color="auto" w:fill="FFFFFF"/>
        <w:spacing w:after="30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The funding can be used to support small group tuition for 16 to 19 students in English, maths, and other courses where learning has been disrupted. The guidance indicates that the supported students must be on a 16 to 19 study programme and who have not achieved grade 5 or above in GCSE maths and/or English by age 16</w:t>
      </w:r>
      <w:r w:rsidR="009258AF" w:rsidRPr="002A11D4">
        <w:rPr>
          <w:rFonts w:ascii="Arial" w:eastAsia="Times New Roman" w:hAnsi="Arial" w:cs="Arial"/>
          <w:sz w:val="24"/>
          <w:szCs w:val="24"/>
          <w:lang w:eastAsia="en-GB"/>
        </w:rPr>
        <w:t xml:space="preserve"> and learners who are identified as living in areas of disadvantage</w:t>
      </w:r>
      <w:r w:rsidRPr="002A11D4">
        <w:rPr>
          <w:rFonts w:ascii="Arial" w:eastAsia="Times New Roman" w:hAnsi="Arial" w:cs="Arial"/>
          <w:sz w:val="24"/>
          <w:szCs w:val="24"/>
          <w:lang w:eastAsia="en-GB"/>
        </w:rPr>
        <w:t>. All will be on a 16 to 19 study programme. The subjects covered in the tuition will not be limited to English and maths but will be identified according to need and existing programmes.</w:t>
      </w:r>
    </w:p>
    <w:p w14:paraId="41DF6A75" w14:textId="269EEAF7" w:rsidR="002F6526" w:rsidRPr="002A11D4" w:rsidRDefault="009258AF" w:rsidP="002F6526">
      <w:pPr>
        <w:shd w:val="clear" w:color="auto" w:fill="FFFFFF"/>
        <w:spacing w:after="30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Gateway Sixth Form</w:t>
      </w:r>
      <w:r w:rsidR="002F6526" w:rsidRPr="002A11D4">
        <w:rPr>
          <w:rFonts w:ascii="Arial" w:eastAsia="Times New Roman" w:hAnsi="Arial" w:cs="Arial"/>
          <w:sz w:val="24"/>
          <w:szCs w:val="24"/>
          <w:lang w:eastAsia="en-GB"/>
        </w:rPr>
        <w:t xml:space="preserve"> commits to using the small group tuition funding that it has been given to mitigate against the impact of the pandemic on our study programme students. Sessions will be limited to three to five students per group and will be above and beyond normal timetabled hours.</w:t>
      </w:r>
      <w:r w:rsidRPr="002A11D4">
        <w:rPr>
          <w:rFonts w:ascii="Arial" w:eastAsia="Times New Roman" w:hAnsi="Arial" w:cs="Arial"/>
          <w:sz w:val="24"/>
          <w:szCs w:val="24"/>
          <w:lang w:eastAsia="en-GB"/>
        </w:rPr>
        <w:t xml:space="preserve"> Where there is staff absence or limited specialist time the group sizes may increase to 7.</w:t>
      </w:r>
      <w:r w:rsidR="002F6526" w:rsidRPr="002A11D4">
        <w:rPr>
          <w:rFonts w:ascii="Arial" w:eastAsia="Times New Roman" w:hAnsi="Arial" w:cs="Arial"/>
          <w:sz w:val="24"/>
          <w:szCs w:val="24"/>
          <w:lang w:eastAsia="en-GB"/>
        </w:rPr>
        <w:t xml:space="preserve"> Students will be prioritised for small group tuition based on the guidance released by the Education and Skills Funding Agency (ESFA).</w:t>
      </w:r>
    </w:p>
    <w:p w14:paraId="37AC5205" w14:textId="7433865A" w:rsidR="002F6526" w:rsidRPr="002A11D4" w:rsidRDefault="002F6526" w:rsidP="00E00905">
      <w:pPr>
        <w:shd w:val="clear" w:color="auto" w:fill="FFFFFF"/>
        <w:spacing w:after="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The full guidance can be accessed </w:t>
      </w:r>
      <w:hyperlink r:id="rId7" w:history="1">
        <w:r w:rsidRPr="002A11D4">
          <w:rPr>
            <w:rStyle w:val="Hyperlink"/>
            <w:rFonts w:ascii="Arial" w:eastAsia="Times New Roman" w:hAnsi="Arial" w:cs="Arial"/>
            <w:color w:val="auto"/>
            <w:sz w:val="24"/>
            <w:szCs w:val="24"/>
            <w:lang w:eastAsia="en-GB"/>
          </w:rPr>
          <w:t>here</w:t>
        </w:r>
      </w:hyperlink>
      <w:r w:rsidRPr="002A11D4">
        <w:rPr>
          <w:rFonts w:ascii="Arial" w:eastAsia="Times New Roman" w:hAnsi="Arial" w:cs="Arial"/>
          <w:sz w:val="24"/>
          <w:szCs w:val="24"/>
          <w:lang w:eastAsia="en-GB"/>
        </w:rPr>
        <w:t>.</w:t>
      </w:r>
      <w:r w:rsidR="00E00905">
        <w:rPr>
          <w:rFonts w:ascii="Arial" w:eastAsia="Times New Roman" w:hAnsi="Arial" w:cs="Arial"/>
          <w:sz w:val="24"/>
          <w:szCs w:val="24"/>
          <w:lang w:eastAsia="en-GB"/>
        </w:rPr>
        <w:t xml:space="preserve"> </w:t>
      </w:r>
      <w:r w:rsidRPr="002A11D4">
        <w:rPr>
          <w:rFonts w:ascii="Arial" w:eastAsia="Times New Roman" w:hAnsi="Arial" w:cs="Arial"/>
          <w:sz w:val="24"/>
          <w:szCs w:val="24"/>
          <w:lang w:eastAsia="en-GB"/>
        </w:rPr>
        <w:t>Support sessions will be prioritised for the following students:</w:t>
      </w:r>
    </w:p>
    <w:p w14:paraId="68D362E7" w14:textId="77777777" w:rsidR="002F6526" w:rsidRPr="002A11D4" w:rsidRDefault="002F6526" w:rsidP="002F6526">
      <w:pPr>
        <w:numPr>
          <w:ilvl w:val="0"/>
          <w:numId w:val="2"/>
        </w:numPr>
        <w:shd w:val="clear" w:color="auto" w:fill="FFFFFF"/>
        <w:spacing w:after="0" w:line="240" w:lineRule="auto"/>
        <w:ind w:left="1095"/>
        <w:rPr>
          <w:rFonts w:ascii="Arial" w:eastAsia="Times New Roman" w:hAnsi="Arial" w:cs="Arial"/>
          <w:sz w:val="24"/>
          <w:szCs w:val="24"/>
          <w:lang w:eastAsia="en-GB"/>
        </w:rPr>
      </w:pPr>
      <w:r w:rsidRPr="002A11D4">
        <w:rPr>
          <w:rFonts w:ascii="Arial" w:eastAsia="Times New Roman" w:hAnsi="Arial" w:cs="Arial"/>
          <w:sz w:val="24"/>
          <w:szCs w:val="24"/>
          <w:lang w:eastAsia="en-GB"/>
        </w:rPr>
        <w:t>Those with an Education, Health and Care (EHC) Plan</w:t>
      </w:r>
    </w:p>
    <w:p w14:paraId="10863700" w14:textId="4411A82F" w:rsidR="002F6526" w:rsidRPr="002A11D4" w:rsidRDefault="002F6526" w:rsidP="002F6526">
      <w:pPr>
        <w:numPr>
          <w:ilvl w:val="0"/>
          <w:numId w:val="2"/>
        </w:numPr>
        <w:shd w:val="clear" w:color="auto" w:fill="FFFFFF"/>
        <w:spacing w:after="0" w:line="240" w:lineRule="auto"/>
        <w:ind w:left="1095"/>
        <w:rPr>
          <w:rFonts w:ascii="Arial" w:eastAsia="Times New Roman" w:hAnsi="Arial" w:cs="Arial"/>
          <w:sz w:val="24"/>
          <w:szCs w:val="24"/>
          <w:lang w:eastAsia="en-GB"/>
        </w:rPr>
      </w:pPr>
      <w:r w:rsidRPr="002A11D4">
        <w:rPr>
          <w:rFonts w:ascii="Arial" w:eastAsia="Times New Roman" w:hAnsi="Arial" w:cs="Arial"/>
          <w:sz w:val="24"/>
          <w:szCs w:val="24"/>
          <w:lang w:eastAsia="en-GB"/>
        </w:rPr>
        <w:t>Those who have a grade 4 or below in GCSE Maths and/or English</w:t>
      </w:r>
    </w:p>
    <w:p w14:paraId="746DDFF3" w14:textId="41C8AAD7" w:rsidR="009258AF" w:rsidRPr="002A11D4" w:rsidRDefault="009258AF" w:rsidP="002F6526">
      <w:pPr>
        <w:numPr>
          <w:ilvl w:val="0"/>
          <w:numId w:val="2"/>
        </w:numPr>
        <w:shd w:val="clear" w:color="auto" w:fill="FFFFFF"/>
        <w:spacing w:after="0" w:line="240" w:lineRule="auto"/>
        <w:ind w:left="1095"/>
        <w:rPr>
          <w:rFonts w:ascii="Arial" w:eastAsia="Times New Roman" w:hAnsi="Arial" w:cs="Arial"/>
          <w:sz w:val="24"/>
          <w:szCs w:val="24"/>
          <w:lang w:eastAsia="en-GB"/>
        </w:rPr>
      </w:pPr>
      <w:r w:rsidRPr="002A11D4">
        <w:rPr>
          <w:rFonts w:ascii="Arial" w:eastAsia="Times New Roman" w:hAnsi="Arial" w:cs="Arial"/>
          <w:sz w:val="24"/>
          <w:szCs w:val="24"/>
          <w:lang w:eastAsia="en-GB"/>
        </w:rPr>
        <w:t>Those who are identified as living in an area of disadvantage.</w:t>
      </w:r>
    </w:p>
    <w:p w14:paraId="07F8B0E1" w14:textId="77777777" w:rsidR="002F6526" w:rsidRPr="002A11D4" w:rsidRDefault="002F6526" w:rsidP="002F6526">
      <w:pPr>
        <w:shd w:val="clear" w:color="auto" w:fill="FFFFFF"/>
        <w:spacing w:after="30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Examples of some of the Tuition Support on offer will include:</w:t>
      </w:r>
    </w:p>
    <w:p w14:paraId="6AA64BDA" w14:textId="77777777" w:rsidR="002F6526" w:rsidRPr="002A11D4" w:rsidRDefault="002F6526" w:rsidP="002F6526">
      <w:pPr>
        <w:numPr>
          <w:ilvl w:val="0"/>
          <w:numId w:val="3"/>
        </w:numPr>
        <w:shd w:val="clear" w:color="auto" w:fill="FFFFFF"/>
        <w:spacing w:after="0" w:line="240" w:lineRule="auto"/>
        <w:ind w:left="1095"/>
        <w:rPr>
          <w:rFonts w:ascii="Arial" w:eastAsia="Times New Roman" w:hAnsi="Arial" w:cs="Arial"/>
          <w:sz w:val="24"/>
          <w:szCs w:val="24"/>
          <w:lang w:eastAsia="en-GB"/>
        </w:rPr>
      </w:pPr>
      <w:r w:rsidRPr="002A11D4">
        <w:rPr>
          <w:rFonts w:ascii="Arial" w:eastAsia="Times New Roman" w:hAnsi="Arial" w:cs="Arial"/>
          <w:sz w:val="24"/>
          <w:szCs w:val="24"/>
          <w:lang w:eastAsia="en-GB"/>
        </w:rPr>
        <w:t>GCSE exam re-sit preparation</w:t>
      </w:r>
    </w:p>
    <w:p w14:paraId="08B8D92B" w14:textId="77777777" w:rsidR="002F6526" w:rsidRPr="002A11D4" w:rsidRDefault="002F6526" w:rsidP="002F6526">
      <w:pPr>
        <w:numPr>
          <w:ilvl w:val="0"/>
          <w:numId w:val="3"/>
        </w:numPr>
        <w:shd w:val="clear" w:color="auto" w:fill="FFFFFF"/>
        <w:spacing w:after="0" w:line="240" w:lineRule="auto"/>
        <w:ind w:left="1095"/>
        <w:rPr>
          <w:rFonts w:ascii="Arial" w:eastAsia="Times New Roman" w:hAnsi="Arial" w:cs="Arial"/>
          <w:sz w:val="24"/>
          <w:szCs w:val="24"/>
          <w:lang w:eastAsia="en-GB"/>
        </w:rPr>
      </w:pPr>
      <w:r w:rsidRPr="002A11D4">
        <w:rPr>
          <w:rFonts w:ascii="Arial" w:eastAsia="Times New Roman" w:hAnsi="Arial" w:cs="Arial"/>
          <w:sz w:val="24"/>
          <w:szCs w:val="24"/>
          <w:lang w:eastAsia="en-GB"/>
        </w:rPr>
        <w:t>Functional skills assessment preparation</w:t>
      </w:r>
    </w:p>
    <w:p w14:paraId="366FFA79" w14:textId="77777777" w:rsidR="002F6526" w:rsidRPr="002A11D4" w:rsidRDefault="002F6526" w:rsidP="002F6526">
      <w:pPr>
        <w:numPr>
          <w:ilvl w:val="0"/>
          <w:numId w:val="3"/>
        </w:numPr>
        <w:shd w:val="clear" w:color="auto" w:fill="FFFFFF"/>
        <w:spacing w:after="0" w:line="240" w:lineRule="auto"/>
        <w:ind w:left="1095"/>
        <w:rPr>
          <w:rFonts w:ascii="Arial" w:eastAsia="Times New Roman" w:hAnsi="Arial" w:cs="Arial"/>
          <w:sz w:val="24"/>
          <w:szCs w:val="24"/>
          <w:lang w:eastAsia="en-GB"/>
        </w:rPr>
      </w:pPr>
      <w:r w:rsidRPr="002A11D4">
        <w:rPr>
          <w:rFonts w:ascii="Arial" w:eastAsia="Times New Roman" w:hAnsi="Arial" w:cs="Arial"/>
          <w:sz w:val="24"/>
          <w:szCs w:val="24"/>
          <w:lang w:eastAsia="en-GB"/>
        </w:rPr>
        <w:t>Bespoke subject support/catch-up</w:t>
      </w:r>
    </w:p>
    <w:p w14:paraId="00E8C21D" w14:textId="77777777" w:rsidR="002F6526" w:rsidRPr="002A11D4" w:rsidRDefault="002F6526" w:rsidP="002F6526">
      <w:pPr>
        <w:shd w:val="clear" w:color="auto" w:fill="FFFFFF"/>
        <w:spacing w:after="30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 xml:space="preserve">Tuition Support offered will be based on an individual needs assessment, the identification of an individual starting point, clear learning goals, </w:t>
      </w:r>
      <w:proofErr w:type="gramStart"/>
      <w:r w:rsidRPr="002A11D4">
        <w:rPr>
          <w:rFonts w:ascii="Arial" w:eastAsia="Times New Roman" w:hAnsi="Arial" w:cs="Arial"/>
          <w:sz w:val="24"/>
          <w:szCs w:val="24"/>
          <w:lang w:eastAsia="en-GB"/>
        </w:rPr>
        <w:t>expectations</w:t>
      </w:r>
      <w:proofErr w:type="gramEnd"/>
      <w:r w:rsidRPr="002A11D4">
        <w:rPr>
          <w:rFonts w:ascii="Arial" w:eastAsia="Times New Roman" w:hAnsi="Arial" w:cs="Arial"/>
          <w:sz w:val="24"/>
          <w:szCs w:val="24"/>
          <w:lang w:eastAsia="en-GB"/>
        </w:rPr>
        <w:t xml:space="preserve"> and outcomes.</w:t>
      </w:r>
    </w:p>
    <w:p w14:paraId="7C6B70F4" w14:textId="77777777" w:rsidR="002F6526" w:rsidRPr="002A11D4" w:rsidRDefault="002F6526" w:rsidP="002F6526">
      <w:pPr>
        <w:shd w:val="clear" w:color="auto" w:fill="FFFFFF"/>
        <w:spacing w:after="0" w:line="240" w:lineRule="auto"/>
        <w:rPr>
          <w:rFonts w:ascii="Arial" w:eastAsia="Times New Roman" w:hAnsi="Arial" w:cs="Arial"/>
          <w:sz w:val="24"/>
          <w:szCs w:val="24"/>
          <w:lang w:eastAsia="en-GB"/>
        </w:rPr>
      </w:pPr>
      <w:r w:rsidRPr="002A11D4">
        <w:rPr>
          <w:rFonts w:ascii="Arial" w:eastAsia="Times New Roman" w:hAnsi="Arial" w:cs="Arial"/>
          <w:b/>
          <w:bCs/>
          <w:sz w:val="24"/>
          <w:szCs w:val="24"/>
          <w:lang w:eastAsia="en-GB"/>
        </w:rPr>
        <w:t>Our commitment</w:t>
      </w:r>
    </w:p>
    <w:p w14:paraId="40D9371B" w14:textId="77777777" w:rsidR="002F6526" w:rsidRPr="002A11D4" w:rsidRDefault="002F6526" w:rsidP="002F6526">
      <w:pPr>
        <w:shd w:val="clear" w:color="auto" w:fill="FFFFFF"/>
        <w:spacing w:after="300" w:line="240" w:lineRule="auto"/>
        <w:rPr>
          <w:rFonts w:ascii="Arial" w:eastAsia="Times New Roman" w:hAnsi="Arial" w:cs="Arial"/>
          <w:sz w:val="24"/>
          <w:szCs w:val="24"/>
          <w:lang w:eastAsia="en-GB"/>
        </w:rPr>
      </w:pPr>
      <w:r w:rsidRPr="002A11D4">
        <w:rPr>
          <w:rFonts w:ascii="Arial" w:eastAsia="Times New Roman" w:hAnsi="Arial" w:cs="Arial"/>
          <w:sz w:val="24"/>
          <w:szCs w:val="24"/>
          <w:lang w:eastAsia="en-GB"/>
        </w:rPr>
        <w:t xml:space="preserve">The College is committed to ensuring the tuition fund is used in accordance with the Government’s guidance on the 16 to 19 tuition </w:t>
      </w:r>
      <w:proofErr w:type="gramStart"/>
      <w:r w:rsidRPr="002A11D4">
        <w:rPr>
          <w:rFonts w:ascii="Arial" w:eastAsia="Times New Roman" w:hAnsi="Arial" w:cs="Arial"/>
          <w:sz w:val="24"/>
          <w:szCs w:val="24"/>
          <w:lang w:eastAsia="en-GB"/>
        </w:rPr>
        <w:t>fund</w:t>
      </w:r>
      <w:proofErr w:type="gramEnd"/>
      <w:r w:rsidRPr="002A11D4">
        <w:rPr>
          <w:rFonts w:ascii="Arial" w:eastAsia="Times New Roman" w:hAnsi="Arial" w:cs="Arial"/>
          <w:sz w:val="24"/>
          <w:szCs w:val="24"/>
          <w:lang w:eastAsia="en-GB"/>
        </w:rPr>
        <w:t xml:space="preserve"> by:</w:t>
      </w:r>
    </w:p>
    <w:p w14:paraId="6823CC91" w14:textId="77777777" w:rsidR="002F6526" w:rsidRPr="002A11D4" w:rsidRDefault="002F6526" w:rsidP="002F6526">
      <w:pPr>
        <w:numPr>
          <w:ilvl w:val="0"/>
          <w:numId w:val="4"/>
        </w:numPr>
        <w:shd w:val="clear" w:color="auto" w:fill="FFFFFF"/>
        <w:spacing w:after="0" w:line="240" w:lineRule="auto"/>
        <w:ind w:left="1095"/>
        <w:rPr>
          <w:rFonts w:ascii="Arial" w:eastAsia="Times New Roman" w:hAnsi="Arial" w:cs="Arial"/>
          <w:sz w:val="24"/>
          <w:szCs w:val="24"/>
          <w:lang w:eastAsia="en-GB"/>
        </w:rPr>
      </w:pPr>
      <w:r w:rsidRPr="002A11D4">
        <w:rPr>
          <w:rFonts w:ascii="Arial" w:eastAsia="Times New Roman" w:hAnsi="Arial" w:cs="Arial"/>
          <w:sz w:val="24"/>
          <w:szCs w:val="24"/>
          <w:lang w:eastAsia="en-GB"/>
        </w:rPr>
        <w:t>producing this statement setting out how the fund will be used to support the most disadvantaged students</w:t>
      </w:r>
    </w:p>
    <w:p w14:paraId="406BB4A3" w14:textId="77777777" w:rsidR="002F6526" w:rsidRPr="002A11D4" w:rsidRDefault="002F6526" w:rsidP="002F6526">
      <w:pPr>
        <w:numPr>
          <w:ilvl w:val="0"/>
          <w:numId w:val="4"/>
        </w:numPr>
        <w:shd w:val="clear" w:color="auto" w:fill="FFFFFF"/>
        <w:spacing w:after="0" w:line="240" w:lineRule="auto"/>
        <w:ind w:left="1095"/>
        <w:rPr>
          <w:rFonts w:ascii="Arial" w:eastAsia="Times New Roman" w:hAnsi="Arial" w:cs="Arial"/>
          <w:sz w:val="24"/>
          <w:szCs w:val="24"/>
          <w:lang w:eastAsia="en-GB"/>
        </w:rPr>
      </w:pPr>
      <w:r w:rsidRPr="002A11D4">
        <w:rPr>
          <w:rFonts w:ascii="Arial" w:eastAsia="Times New Roman" w:hAnsi="Arial" w:cs="Arial"/>
          <w:sz w:val="24"/>
          <w:szCs w:val="24"/>
          <w:lang w:eastAsia="en-GB"/>
        </w:rPr>
        <w:t>publishing this guidance on the College website</w:t>
      </w:r>
    </w:p>
    <w:p w14:paraId="7EFDA282" w14:textId="77777777" w:rsidR="002F6526" w:rsidRPr="002A11D4" w:rsidRDefault="002F6526" w:rsidP="002F6526">
      <w:pPr>
        <w:numPr>
          <w:ilvl w:val="0"/>
          <w:numId w:val="4"/>
        </w:numPr>
        <w:shd w:val="clear" w:color="auto" w:fill="FFFFFF"/>
        <w:spacing w:after="0" w:line="240" w:lineRule="auto"/>
        <w:ind w:left="1095"/>
        <w:rPr>
          <w:rFonts w:ascii="Arial" w:eastAsia="Times New Roman" w:hAnsi="Arial" w:cs="Arial"/>
          <w:sz w:val="24"/>
          <w:szCs w:val="24"/>
          <w:lang w:eastAsia="en-GB"/>
        </w:rPr>
      </w:pPr>
      <w:r w:rsidRPr="002A11D4">
        <w:rPr>
          <w:rFonts w:ascii="Arial" w:eastAsia="Times New Roman" w:hAnsi="Arial" w:cs="Arial"/>
          <w:sz w:val="24"/>
          <w:szCs w:val="24"/>
          <w:lang w:eastAsia="en-GB"/>
        </w:rPr>
        <w:t>recording the use of the fund, including references to individual students who receive support, the needs of those students, the number of hours of tuition delivered and retain the evidence of the tuition provided</w:t>
      </w:r>
    </w:p>
    <w:p w14:paraId="63505880" w14:textId="77777777" w:rsidR="002F6526" w:rsidRPr="002A11D4" w:rsidRDefault="002F6526" w:rsidP="002F6526">
      <w:pPr>
        <w:numPr>
          <w:ilvl w:val="0"/>
          <w:numId w:val="4"/>
        </w:numPr>
        <w:shd w:val="clear" w:color="auto" w:fill="FFFFFF"/>
        <w:spacing w:after="0" w:line="240" w:lineRule="auto"/>
        <w:ind w:left="1095"/>
        <w:rPr>
          <w:rFonts w:ascii="Arial" w:eastAsia="Times New Roman" w:hAnsi="Arial" w:cs="Arial"/>
          <w:sz w:val="24"/>
          <w:szCs w:val="24"/>
          <w:lang w:eastAsia="en-GB"/>
        </w:rPr>
      </w:pPr>
      <w:r w:rsidRPr="002A11D4">
        <w:rPr>
          <w:rFonts w:ascii="Arial" w:eastAsia="Times New Roman" w:hAnsi="Arial" w:cs="Arial"/>
          <w:sz w:val="24"/>
          <w:szCs w:val="24"/>
          <w:lang w:eastAsia="en-GB"/>
        </w:rPr>
        <w:t>deliver the extra tuition and spend the allocated funds in the academic year 2020/21</w:t>
      </w:r>
    </w:p>
    <w:p w14:paraId="71E7B391" w14:textId="424283DD" w:rsidR="00A047B2" w:rsidRPr="00C637C7" w:rsidRDefault="002F6526" w:rsidP="00C637C7">
      <w:pPr>
        <w:numPr>
          <w:ilvl w:val="0"/>
          <w:numId w:val="4"/>
        </w:numPr>
        <w:shd w:val="clear" w:color="auto" w:fill="FFFFFF"/>
        <w:spacing w:after="0" w:line="240" w:lineRule="auto"/>
        <w:ind w:left="1095"/>
        <w:rPr>
          <w:rFonts w:ascii="Arial" w:eastAsia="Times New Roman" w:hAnsi="Arial" w:cs="Arial"/>
          <w:sz w:val="24"/>
          <w:szCs w:val="24"/>
          <w:lang w:eastAsia="en-GB"/>
        </w:rPr>
      </w:pPr>
      <w:r w:rsidRPr="002A11D4">
        <w:rPr>
          <w:rFonts w:ascii="Arial" w:eastAsia="Times New Roman" w:hAnsi="Arial" w:cs="Arial"/>
          <w:sz w:val="24"/>
          <w:szCs w:val="24"/>
          <w:lang w:eastAsia="en-GB"/>
        </w:rPr>
        <w:t>notify the Education Skills Funding Agency (ESFA) of any underspend from the Fund for it to be reclaimed</w:t>
      </w:r>
    </w:p>
    <w:sectPr w:rsidR="00A047B2" w:rsidRPr="00C637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5D63" w14:textId="77777777" w:rsidR="009258AF" w:rsidRDefault="009258AF" w:rsidP="009258AF">
      <w:pPr>
        <w:spacing w:after="0" w:line="240" w:lineRule="auto"/>
      </w:pPr>
      <w:r>
        <w:separator/>
      </w:r>
    </w:p>
  </w:endnote>
  <w:endnote w:type="continuationSeparator" w:id="0">
    <w:p w14:paraId="282CC944" w14:textId="77777777" w:rsidR="009258AF" w:rsidRDefault="009258AF" w:rsidP="009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9D24" w14:textId="77777777" w:rsidR="00C637C7" w:rsidRDefault="00C6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54A" w14:textId="77777777" w:rsidR="00C637C7" w:rsidRDefault="00C6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52F5" w14:textId="77777777" w:rsidR="00C637C7" w:rsidRDefault="00C6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F706" w14:textId="77777777" w:rsidR="009258AF" w:rsidRDefault="009258AF" w:rsidP="009258AF">
      <w:pPr>
        <w:spacing w:after="0" w:line="240" w:lineRule="auto"/>
      </w:pPr>
      <w:r>
        <w:separator/>
      </w:r>
    </w:p>
  </w:footnote>
  <w:footnote w:type="continuationSeparator" w:id="0">
    <w:p w14:paraId="7C3051E2" w14:textId="77777777" w:rsidR="009258AF" w:rsidRDefault="009258AF" w:rsidP="00925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181D" w14:textId="77777777" w:rsidR="00C637C7" w:rsidRDefault="00C6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691F" w14:textId="5FA97404" w:rsidR="009258AF" w:rsidRPr="009258AF" w:rsidRDefault="009258AF">
    <w:pPr>
      <w:pStyle w:val="Header"/>
      <w:rPr>
        <w:b/>
        <w:bCs/>
        <w:sz w:val="40"/>
        <w:szCs w:val="40"/>
        <w:u w:val="single"/>
      </w:rPr>
    </w:pPr>
    <w:r w:rsidRPr="009258AF">
      <w:rPr>
        <w:b/>
        <w:bCs/>
        <w:sz w:val="40"/>
        <w:szCs w:val="40"/>
        <w:u w:val="single"/>
      </w:rPr>
      <w:t xml:space="preserve">Small group tuition fund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CF4D" w14:textId="77777777" w:rsidR="00C637C7" w:rsidRDefault="00C6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3182"/>
    <w:multiLevelType w:val="multilevel"/>
    <w:tmpl w:val="FE280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BD5C8F"/>
    <w:multiLevelType w:val="multilevel"/>
    <w:tmpl w:val="5188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E1E7C"/>
    <w:multiLevelType w:val="multilevel"/>
    <w:tmpl w:val="19D4265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04528"/>
    <w:multiLevelType w:val="multilevel"/>
    <w:tmpl w:val="86E43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3E5711"/>
    <w:multiLevelType w:val="multilevel"/>
    <w:tmpl w:val="EF36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26"/>
    <w:rsid w:val="002A11D4"/>
    <w:rsid w:val="002F6526"/>
    <w:rsid w:val="004144BD"/>
    <w:rsid w:val="005673BD"/>
    <w:rsid w:val="006563B8"/>
    <w:rsid w:val="009258AF"/>
    <w:rsid w:val="00A047B2"/>
    <w:rsid w:val="00C637C7"/>
    <w:rsid w:val="00C748C0"/>
    <w:rsid w:val="00E00905"/>
    <w:rsid w:val="00EB1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3876"/>
  <w15:chartTrackingRefBased/>
  <w15:docId w15:val="{692B374C-2854-45C9-9E50-21CA0FFE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526"/>
    <w:rPr>
      <w:color w:val="0563C1" w:themeColor="hyperlink"/>
      <w:u w:val="single"/>
    </w:rPr>
  </w:style>
  <w:style w:type="paragraph" w:styleId="NormalWeb">
    <w:name w:val="Normal (Web)"/>
    <w:basedOn w:val="Normal"/>
    <w:uiPriority w:val="99"/>
    <w:semiHidden/>
    <w:unhideWhenUsed/>
    <w:rsid w:val="002F6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6526"/>
    <w:rPr>
      <w:b/>
      <w:bCs/>
    </w:rPr>
  </w:style>
  <w:style w:type="character" w:styleId="FollowedHyperlink">
    <w:name w:val="FollowedHyperlink"/>
    <w:basedOn w:val="DefaultParagraphFont"/>
    <w:uiPriority w:val="99"/>
    <w:semiHidden/>
    <w:unhideWhenUsed/>
    <w:rsid w:val="009258AF"/>
    <w:rPr>
      <w:color w:val="954F72" w:themeColor="followedHyperlink"/>
      <w:u w:val="single"/>
    </w:rPr>
  </w:style>
  <w:style w:type="paragraph" w:styleId="Header">
    <w:name w:val="header"/>
    <w:basedOn w:val="Normal"/>
    <w:link w:val="HeaderChar"/>
    <w:uiPriority w:val="99"/>
    <w:unhideWhenUsed/>
    <w:rsid w:val="00925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AF"/>
  </w:style>
  <w:style w:type="paragraph" w:styleId="Footer">
    <w:name w:val="footer"/>
    <w:basedOn w:val="Normal"/>
    <w:link w:val="FooterChar"/>
    <w:uiPriority w:val="99"/>
    <w:unhideWhenUsed/>
    <w:rsid w:val="00925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uidance/16-to-19-funding-16-to-19-tuition-fun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Moss</dc:creator>
  <cp:keywords/>
  <dc:description/>
  <cp:lastModifiedBy>Hinal Makwana</cp:lastModifiedBy>
  <cp:revision>2</cp:revision>
  <dcterms:created xsi:type="dcterms:W3CDTF">2021-09-16T13:02:00Z</dcterms:created>
  <dcterms:modified xsi:type="dcterms:W3CDTF">2021-09-16T13:02:00Z</dcterms:modified>
</cp:coreProperties>
</file>